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A1BF5" w14:textId="77777777" w:rsidR="00AB110F" w:rsidRPr="00781556" w:rsidRDefault="00AB110F" w:rsidP="00AB110F">
      <w:pPr>
        <w:jc w:val="center"/>
        <w:rPr>
          <w:rFonts w:ascii="Arial" w:eastAsia="Times New Roman" w:hAnsi="Arial" w:cs="Arial"/>
          <w:b/>
          <w:bCs/>
          <w:sz w:val="40"/>
          <w:szCs w:val="40"/>
        </w:rPr>
      </w:pPr>
      <w:r w:rsidRPr="00781556">
        <w:rPr>
          <w:rFonts w:ascii="Arial" w:eastAsia="Times New Roman" w:hAnsi="Arial" w:cs="Arial"/>
          <w:b/>
          <w:bCs/>
          <w:sz w:val="40"/>
          <w:szCs w:val="40"/>
        </w:rPr>
        <w:t>Niet doorvertellen</w:t>
      </w:r>
    </w:p>
    <w:p w14:paraId="1F3F482B" w14:textId="77777777" w:rsidR="00AB110F" w:rsidRDefault="00AB110F" w:rsidP="00AB110F">
      <w:pPr>
        <w:jc w:val="center"/>
        <w:rPr>
          <w:rFonts w:ascii="Arial" w:eastAsia="Times New Roman" w:hAnsi="Arial" w:cs="Arial"/>
          <w:sz w:val="32"/>
          <w:szCs w:val="32"/>
        </w:rPr>
      </w:pPr>
    </w:p>
    <w:p w14:paraId="59C05C02" w14:textId="77777777" w:rsidR="00AB110F" w:rsidRPr="00781556" w:rsidRDefault="00AB110F" w:rsidP="00AB110F">
      <w:pPr>
        <w:jc w:val="center"/>
        <w:rPr>
          <w:rFonts w:ascii="Arial" w:eastAsia="Times New Roman" w:hAnsi="Arial" w:cs="Arial"/>
          <w:sz w:val="32"/>
          <w:szCs w:val="32"/>
        </w:rPr>
      </w:pPr>
      <w:r w:rsidRPr="00781556">
        <w:rPr>
          <w:rFonts w:ascii="Arial" w:eastAsia="Times New Roman" w:hAnsi="Arial" w:cs="Arial"/>
          <w:sz w:val="32"/>
          <w:szCs w:val="32"/>
        </w:rPr>
        <w:t>van</w:t>
      </w:r>
    </w:p>
    <w:p w14:paraId="43969005" w14:textId="77777777" w:rsidR="00AB110F" w:rsidRDefault="00AB110F" w:rsidP="00AB110F">
      <w:pPr>
        <w:jc w:val="center"/>
        <w:rPr>
          <w:rFonts w:ascii="Arial" w:eastAsia="Times New Roman" w:hAnsi="Arial" w:cs="Arial"/>
          <w:sz w:val="32"/>
          <w:szCs w:val="32"/>
        </w:rPr>
      </w:pPr>
      <w:r w:rsidRPr="00781556">
        <w:rPr>
          <w:rFonts w:ascii="Arial" w:eastAsia="Times New Roman" w:hAnsi="Arial" w:cs="Arial"/>
          <w:sz w:val="32"/>
          <w:szCs w:val="32"/>
        </w:rPr>
        <w:t>Jonge Klei</w:t>
      </w:r>
    </w:p>
    <w:p w14:paraId="021FDAC0" w14:textId="77777777" w:rsidR="00AB110F" w:rsidRDefault="00AB110F" w:rsidP="00AB110F">
      <w:pPr>
        <w:jc w:val="center"/>
        <w:rPr>
          <w:rFonts w:ascii="Arial" w:eastAsia="Times New Roman" w:hAnsi="Arial" w:cs="Arial"/>
          <w:sz w:val="32"/>
          <w:szCs w:val="32"/>
        </w:rPr>
      </w:pPr>
    </w:p>
    <w:p w14:paraId="1B179D71" w14:textId="2E3C8EB4" w:rsidR="00AB110F" w:rsidRDefault="007135AC" w:rsidP="00AB110F">
      <w:pPr>
        <w:rPr>
          <w:rFonts w:ascii="Arial" w:eastAsia="Calibri" w:hAnsi="Arial" w:cs="Arial"/>
          <w:i/>
          <w:iCs/>
          <w:sz w:val="28"/>
          <w:szCs w:val="28"/>
        </w:rPr>
      </w:pPr>
      <w:r>
        <w:rPr>
          <w:rFonts w:ascii="Arial" w:eastAsia="Calibri" w:hAnsi="Arial" w:cs="Arial"/>
          <w:i/>
          <w:iCs/>
          <w:sz w:val="28"/>
          <w:szCs w:val="28"/>
        </w:rPr>
        <w:t>Van binnen denk je dingen die alleen van jou zijn.</w:t>
      </w:r>
    </w:p>
    <w:p w14:paraId="4A475747" w14:textId="77777777" w:rsidR="00B672E4" w:rsidRPr="00DF2B34" w:rsidRDefault="00B672E4" w:rsidP="00AB110F">
      <w:pPr>
        <w:rPr>
          <w:rFonts w:ascii="Arial" w:eastAsia="Times New Roman" w:hAnsi="Arial" w:cs="Arial"/>
          <w:i/>
          <w:iCs/>
          <w:sz w:val="28"/>
          <w:szCs w:val="28"/>
        </w:rPr>
      </w:pPr>
    </w:p>
    <w:p w14:paraId="5722F03B" w14:textId="77777777" w:rsidR="00AB110F" w:rsidRPr="00B672E4" w:rsidRDefault="00AB110F" w:rsidP="00B672E4">
      <w:pPr>
        <w:rPr>
          <w:rFonts w:ascii="Arial" w:hAnsi="Arial" w:cs="Arial"/>
        </w:rPr>
      </w:pPr>
      <w:r w:rsidRPr="00B672E4">
        <w:rPr>
          <w:rFonts w:ascii="Arial" w:hAnsi="Arial" w:cs="Arial"/>
        </w:rPr>
        <w:t xml:space="preserve">Jonge Klei is een mix van ervaren theatermakers en jong talent die elkaar inspireren en uitdagen. Zij maken beeldend theater met humor naar aanleiding van een voor hen belangrijk thema.  </w:t>
      </w:r>
      <w:bookmarkStart w:id="0" w:name="_Hlk172464008"/>
    </w:p>
    <w:p w14:paraId="5B9F4B25" w14:textId="69375785" w:rsidR="00AB110F" w:rsidRDefault="00AB110F" w:rsidP="00AB110F">
      <w:pPr>
        <w:spacing w:before="100" w:beforeAutospacing="1"/>
        <w:rPr>
          <w:rFonts w:ascii="Arial" w:eastAsia="Times New Roman" w:hAnsi="Arial" w:cs="Arial"/>
        </w:rPr>
      </w:pPr>
      <w:r>
        <w:rPr>
          <w:rFonts w:ascii="Arial" w:eastAsia="Times New Roman" w:hAnsi="Arial" w:cs="Arial"/>
        </w:rPr>
        <w:t xml:space="preserve">Hein Geheim is geheimkundige. In een bewaarplaats bergt hij geheimen van mensen veilig op in dozen. Hij zet de geheimen soort bij soort: Grote en kleine, leuke en nare, lichte en zware. Op een dag staat er een vreemde doos in zijn bewaarplaats. Een postpakket of een geheim dat bewaard moet worden? Er komt een raadselachtig wezen uit tevoorschijn. Wie is zij en weet ze dat zelf wel? </w:t>
      </w:r>
      <w:r w:rsidR="001E6BAB">
        <w:rPr>
          <w:rFonts w:ascii="Arial" w:eastAsia="Times New Roman" w:hAnsi="Arial" w:cs="Arial"/>
        </w:rPr>
        <w:t xml:space="preserve">Ze is op zoek naar </w:t>
      </w:r>
      <w:r>
        <w:rPr>
          <w:rFonts w:ascii="Arial" w:eastAsia="Times New Roman" w:hAnsi="Arial" w:cs="Arial"/>
        </w:rPr>
        <w:t>een groot geheim dat hoognodig ontheimd wil worden. Ze haalt Hein over om een doos met een geheim open te maken</w:t>
      </w:r>
      <w:r w:rsidR="00CE3819">
        <w:rPr>
          <w:rFonts w:ascii="Arial" w:eastAsia="Times New Roman" w:hAnsi="Arial" w:cs="Arial"/>
        </w:rPr>
        <w:t xml:space="preserve"> en nog één.</w:t>
      </w:r>
      <w:r>
        <w:rPr>
          <w:rFonts w:ascii="Arial" w:eastAsia="Times New Roman" w:hAnsi="Arial" w:cs="Arial"/>
        </w:rPr>
        <w:t xml:space="preserve"> Hein raakt in de war. De stille orde in zijn bewaarplaats is ver te zoeken </w:t>
      </w:r>
    </w:p>
    <w:p w14:paraId="0912AFD3" w14:textId="77777777" w:rsidR="00AB110F" w:rsidRDefault="00AB110F" w:rsidP="00AB110F">
      <w:pPr>
        <w:spacing w:before="100" w:beforeAutospacing="1"/>
        <w:rPr>
          <w:rFonts w:ascii="Arial" w:eastAsia="Times New Roman" w:hAnsi="Arial" w:cs="Arial"/>
        </w:rPr>
      </w:pPr>
      <w:r>
        <w:rPr>
          <w:rFonts w:ascii="Arial" w:eastAsia="Times New Roman" w:hAnsi="Arial" w:cs="Arial"/>
          <w:i/>
          <w:iCs/>
        </w:rPr>
        <w:t xml:space="preserve">Niet doorvertellen </w:t>
      </w:r>
      <w:r>
        <w:rPr>
          <w:rFonts w:ascii="Arial" w:eastAsia="Times New Roman" w:hAnsi="Arial" w:cs="Arial"/>
        </w:rPr>
        <w:t>is een interactieve, beeldende en muzikale voorstelling over de betekenis van geheimen. Soms zijn het stiekeme avonturen die je met elkaar deelt, soms zijn het ook zaken waar je je voor schaamt.</w:t>
      </w:r>
      <w:bookmarkEnd w:id="0"/>
    </w:p>
    <w:p w14:paraId="73FFB98A" w14:textId="2CEFDBEA" w:rsidR="00AB110F" w:rsidRDefault="00AB110F" w:rsidP="00AB110F">
      <w:pPr>
        <w:spacing w:before="100" w:beforeAutospacing="1"/>
        <w:rPr>
          <w:rFonts w:ascii="Arial" w:hAnsi="Arial" w:cs="Arial"/>
          <w:color w:val="1E1E21"/>
          <w:spacing w:val="-8"/>
          <w:shd w:val="clear" w:color="auto" w:fill="F5F3EF"/>
        </w:rPr>
      </w:pPr>
    </w:p>
    <w:sectPr w:rsidR="00AB110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10F"/>
    <w:rsid w:val="0014403F"/>
    <w:rsid w:val="001E6BAB"/>
    <w:rsid w:val="002C6989"/>
    <w:rsid w:val="0031176C"/>
    <w:rsid w:val="00513509"/>
    <w:rsid w:val="005F755C"/>
    <w:rsid w:val="006D625D"/>
    <w:rsid w:val="007135AC"/>
    <w:rsid w:val="00AB110F"/>
    <w:rsid w:val="00B672E4"/>
    <w:rsid w:val="00C24D6E"/>
    <w:rsid w:val="00CE3819"/>
    <w:rsid w:val="00CE5EF7"/>
    <w:rsid w:val="00DF2B34"/>
    <w:rsid w:val="00F731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C1314"/>
  <w15:chartTrackingRefBased/>
  <w15:docId w15:val="{C76D01E7-3742-4630-9CB0-5A8B62221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before="100" w:before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110F"/>
    <w:pPr>
      <w:spacing w:before="0" w:beforeAutospacing="0"/>
    </w:pPr>
    <w:rPr>
      <w:rFonts w:ascii="Aptos" w:eastAsia="Aptos" w:hAnsi="Aptos" w:cs="Aptos"/>
      <w:kern w:val="0"/>
      <w:sz w:val="24"/>
      <w:szCs w:val="24"/>
      <w:lang w:eastAsia="nl-NL"/>
      <w14:ligatures w14:val="none"/>
    </w:rPr>
  </w:style>
  <w:style w:type="paragraph" w:styleId="Kop1">
    <w:name w:val="heading 1"/>
    <w:basedOn w:val="Standaard"/>
    <w:next w:val="Standaard"/>
    <w:link w:val="Kop1Char"/>
    <w:uiPriority w:val="9"/>
    <w:qFormat/>
    <w:rsid w:val="00AB11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B11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B110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B110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B110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B110F"/>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B110F"/>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B110F"/>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B110F"/>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B110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B110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B110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B110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B110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B110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B110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B110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B110F"/>
    <w:rPr>
      <w:rFonts w:eastAsiaTheme="majorEastAsia" w:cstheme="majorBidi"/>
      <w:color w:val="272727" w:themeColor="text1" w:themeTint="D8"/>
    </w:rPr>
  </w:style>
  <w:style w:type="paragraph" w:styleId="Titel">
    <w:name w:val="Title"/>
    <w:basedOn w:val="Standaard"/>
    <w:next w:val="Standaard"/>
    <w:link w:val="TitelChar"/>
    <w:uiPriority w:val="10"/>
    <w:qFormat/>
    <w:rsid w:val="00AB110F"/>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B110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B110F"/>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B110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B110F"/>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AB110F"/>
    <w:rPr>
      <w:i/>
      <w:iCs/>
      <w:color w:val="404040" w:themeColor="text1" w:themeTint="BF"/>
    </w:rPr>
  </w:style>
  <w:style w:type="paragraph" w:styleId="Lijstalinea">
    <w:name w:val="List Paragraph"/>
    <w:basedOn w:val="Standaard"/>
    <w:uiPriority w:val="34"/>
    <w:qFormat/>
    <w:rsid w:val="00AB110F"/>
    <w:pPr>
      <w:ind w:left="720"/>
      <w:contextualSpacing/>
    </w:pPr>
  </w:style>
  <w:style w:type="character" w:styleId="Intensievebenadrukking">
    <w:name w:val="Intense Emphasis"/>
    <w:basedOn w:val="Standaardalinea-lettertype"/>
    <w:uiPriority w:val="21"/>
    <w:qFormat/>
    <w:rsid w:val="00AB110F"/>
    <w:rPr>
      <w:i/>
      <w:iCs/>
      <w:color w:val="0F4761" w:themeColor="accent1" w:themeShade="BF"/>
    </w:rPr>
  </w:style>
  <w:style w:type="paragraph" w:styleId="Duidelijkcitaat">
    <w:name w:val="Intense Quote"/>
    <w:basedOn w:val="Standaard"/>
    <w:next w:val="Standaard"/>
    <w:link w:val="DuidelijkcitaatChar"/>
    <w:uiPriority w:val="30"/>
    <w:qFormat/>
    <w:rsid w:val="00AB11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B110F"/>
    <w:rPr>
      <w:i/>
      <w:iCs/>
      <w:color w:val="0F4761" w:themeColor="accent1" w:themeShade="BF"/>
    </w:rPr>
  </w:style>
  <w:style w:type="character" w:styleId="Intensieveverwijzing">
    <w:name w:val="Intense Reference"/>
    <w:basedOn w:val="Standaardalinea-lettertype"/>
    <w:uiPriority w:val="32"/>
    <w:qFormat/>
    <w:rsid w:val="00AB110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55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168</Words>
  <Characters>927</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Kuiper</dc:creator>
  <cp:keywords/>
  <dc:description/>
  <cp:lastModifiedBy>Patricia Kuiper</cp:lastModifiedBy>
  <cp:revision>2</cp:revision>
  <dcterms:created xsi:type="dcterms:W3CDTF">2024-07-25T13:58:00Z</dcterms:created>
  <dcterms:modified xsi:type="dcterms:W3CDTF">2024-07-25T13:58:00Z</dcterms:modified>
</cp:coreProperties>
</file>